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Bond Memorial Chapel</w:t>
      </w:r>
    </w:p>
    <w:p w14:paraId="00000002"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1098 Weston Drive</w:t>
      </w:r>
    </w:p>
    <w:p w14:paraId="00000003" w14:textId="77777777" w:rsidR="001C1734" w:rsidRPr="006E59B2" w:rsidRDefault="003B1D2A">
      <w:pPr>
        <w:keepLines/>
        <w:jc w:val="center"/>
        <w:rPr>
          <w:rFonts w:ascii="Quintessential" w:eastAsia="Quintessential" w:hAnsi="Quintessential" w:cs="Quintessential"/>
          <w:i/>
          <w:sz w:val="36"/>
          <w:szCs w:val="36"/>
        </w:rPr>
      </w:pPr>
      <w:r w:rsidRPr="006E59B2">
        <w:rPr>
          <w:rFonts w:ascii="Quintessential" w:eastAsia="Quintessential" w:hAnsi="Quintessential" w:cs="Quintessential"/>
          <w:i/>
          <w:sz w:val="36"/>
          <w:szCs w:val="36"/>
        </w:rPr>
        <w:t xml:space="preserve">Mt. Juliet, TN </w:t>
      </w:r>
    </w:p>
    <w:p w14:paraId="27806AC3" w14:textId="77777777" w:rsidR="006E59B2" w:rsidRPr="006E59B2" w:rsidRDefault="006E59B2" w:rsidP="006E59B2">
      <w:pPr>
        <w:spacing w:line="360" w:lineRule="auto"/>
        <w:jc w:val="both"/>
        <w:rPr>
          <w:rFonts w:ascii="Verdana" w:eastAsia="Verdana" w:hAnsi="Verdana" w:cs="Verdana"/>
          <w:b/>
          <w:sz w:val="36"/>
          <w:szCs w:val="36"/>
        </w:rPr>
      </w:pPr>
    </w:p>
    <w:p w14:paraId="1BA75D22" w14:textId="77777777" w:rsidR="006E59B2" w:rsidRDefault="006E59B2" w:rsidP="006E59B2">
      <w:pPr>
        <w:spacing w:line="360" w:lineRule="auto"/>
        <w:jc w:val="both"/>
        <w:rPr>
          <w:rFonts w:ascii="Verdana" w:eastAsia="Verdana" w:hAnsi="Verdana" w:cs="Verdana"/>
          <w:b/>
          <w:sz w:val="22"/>
          <w:szCs w:val="22"/>
        </w:rPr>
      </w:pPr>
    </w:p>
    <w:p w14:paraId="437AFD84" w14:textId="65C0244D" w:rsidR="006E59B2" w:rsidRDefault="00976067" w:rsidP="006E43EE">
      <w:pPr>
        <w:spacing w:line="360" w:lineRule="auto"/>
        <w:jc w:val="both"/>
        <w:rPr>
          <w:rFonts w:ascii="Verdana" w:eastAsia="Verdana" w:hAnsi="Verdana" w:cs="Verdana"/>
          <w:sz w:val="22"/>
          <w:szCs w:val="22"/>
        </w:rPr>
      </w:pPr>
      <w:r>
        <w:rPr>
          <w:rFonts w:ascii="Verdana" w:eastAsia="Verdana" w:hAnsi="Verdana" w:cs="Verdana"/>
          <w:b/>
          <w:sz w:val="22"/>
          <w:szCs w:val="22"/>
        </w:rPr>
        <w:t>Tate III</w:t>
      </w:r>
      <w:r w:rsidR="006E59B2">
        <w:rPr>
          <w:rFonts w:ascii="Verdana" w:eastAsia="Verdana" w:hAnsi="Verdana" w:cs="Verdana"/>
          <w:b/>
          <w:sz w:val="22"/>
          <w:szCs w:val="22"/>
        </w:rPr>
        <w:t>,</w:t>
      </w:r>
      <w:r>
        <w:rPr>
          <w:rFonts w:ascii="Verdana" w:eastAsia="Verdana" w:hAnsi="Verdana" w:cs="Verdana"/>
          <w:sz w:val="22"/>
          <w:szCs w:val="22"/>
        </w:rPr>
        <w:t xml:space="preserve"> </w:t>
      </w:r>
      <w:r>
        <w:rPr>
          <w:rFonts w:ascii="Verdana" w:eastAsia="Verdana" w:hAnsi="Verdana" w:cs="Verdana"/>
          <w:b/>
          <w:bCs/>
          <w:sz w:val="22"/>
          <w:szCs w:val="22"/>
        </w:rPr>
        <w:t xml:space="preserve">Austin Alexander </w:t>
      </w:r>
      <w:r>
        <w:rPr>
          <w:rFonts w:ascii="Verdana" w:eastAsia="Verdana" w:hAnsi="Verdana" w:cs="Verdana"/>
          <w:sz w:val="22"/>
          <w:szCs w:val="22"/>
        </w:rPr>
        <w:t>age 84</w:t>
      </w:r>
      <w:r w:rsidR="006E59B2">
        <w:rPr>
          <w:rFonts w:ascii="Verdana" w:eastAsia="Verdana" w:hAnsi="Verdana" w:cs="Verdana"/>
          <w:sz w:val="22"/>
          <w:szCs w:val="22"/>
        </w:rPr>
        <w:t xml:space="preserve">, of </w:t>
      </w:r>
      <w:r>
        <w:rPr>
          <w:rFonts w:ascii="Verdana" w:eastAsia="Verdana" w:hAnsi="Verdana" w:cs="Verdana"/>
          <w:sz w:val="22"/>
          <w:szCs w:val="22"/>
        </w:rPr>
        <w:t>Old Hickory, TN</w:t>
      </w:r>
      <w:r w:rsidR="006E59B2">
        <w:rPr>
          <w:rFonts w:ascii="Verdana" w:eastAsia="Verdana" w:hAnsi="Verdana" w:cs="Verdana"/>
          <w:sz w:val="22"/>
          <w:szCs w:val="22"/>
        </w:rPr>
        <w:t>,</w:t>
      </w:r>
      <w:r>
        <w:rPr>
          <w:rFonts w:ascii="Verdana" w:eastAsia="Verdana" w:hAnsi="Verdana" w:cs="Verdana"/>
          <w:sz w:val="22"/>
          <w:szCs w:val="22"/>
        </w:rPr>
        <w:t xml:space="preserve"> </w:t>
      </w:r>
      <w:r w:rsidR="00151100">
        <w:rPr>
          <w:rFonts w:ascii="Verdana" w:eastAsia="Verdana" w:hAnsi="Verdana" w:cs="Verdana"/>
          <w:sz w:val="22"/>
          <w:szCs w:val="22"/>
        </w:rPr>
        <w:t xml:space="preserve">passed away on </w:t>
      </w:r>
      <w:r>
        <w:rPr>
          <w:rFonts w:ascii="Verdana" w:eastAsia="Verdana" w:hAnsi="Verdana" w:cs="Verdana"/>
          <w:sz w:val="22"/>
          <w:szCs w:val="22"/>
        </w:rPr>
        <w:t xml:space="preserve">January </w:t>
      </w:r>
      <w:r w:rsidR="00655DE8">
        <w:rPr>
          <w:rFonts w:ascii="Verdana" w:eastAsia="Verdana" w:hAnsi="Verdana" w:cs="Verdana"/>
          <w:sz w:val="22"/>
          <w:szCs w:val="22"/>
        </w:rPr>
        <w:t>6</w:t>
      </w:r>
      <w:r>
        <w:rPr>
          <w:rFonts w:ascii="Verdana" w:eastAsia="Verdana" w:hAnsi="Verdana" w:cs="Verdana"/>
          <w:sz w:val="22"/>
          <w:szCs w:val="22"/>
        </w:rPr>
        <w:t>, 2025</w:t>
      </w:r>
      <w:r w:rsidR="00151100">
        <w:rPr>
          <w:rFonts w:ascii="Verdana" w:eastAsia="Verdana" w:hAnsi="Verdana" w:cs="Verdana"/>
          <w:sz w:val="22"/>
          <w:szCs w:val="22"/>
        </w:rPr>
        <w:t xml:space="preserve">. </w:t>
      </w:r>
      <w:r>
        <w:rPr>
          <w:rFonts w:ascii="Verdana" w:eastAsia="Verdana" w:hAnsi="Verdana" w:cs="Verdana"/>
          <w:sz w:val="22"/>
          <w:szCs w:val="22"/>
        </w:rPr>
        <w:t xml:space="preserve">Bucky (as he was called) was born on June 17, </w:t>
      </w:r>
      <w:proofErr w:type="gramStart"/>
      <w:r>
        <w:rPr>
          <w:rFonts w:ascii="Verdana" w:eastAsia="Verdana" w:hAnsi="Verdana" w:cs="Verdana"/>
          <w:sz w:val="22"/>
          <w:szCs w:val="22"/>
        </w:rPr>
        <w:t>1940</w:t>
      </w:r>
      <w:proofErr w:type="gramEnd"/>
      <w:r>
        <w:rPr>
          <w:rFonts w:ascii="Verdana" w:eastAsia="Verdana" w:hAnsi="Verdana" w:cs="Verdana"/>
          <w:sz w:val="22"/>
          <w:szCs w:val="22"/>
        </w:rPr>
        <w:t xml:space="preserve"> in Kimball, TN. After attending the University of Tennessee in Knoxville, he went to work for TVA. He worked there until he retired in 1998. He played golf at McCabe Golf Course with the </w:t>
      </w:r>
      <w:proofErr w:type="spellStart"/>
      <w:r>
        <w:rPr>
          <w:rFonts w:ascii="Verdana" w:eastAsia="Verdana" w:hAnsi="Verdana" w:cs="Verdana"/>
          <w:sz w:val="22"/>
          <w:szCs w:val="22"/>
        </w:rPr>
        <w:t>Sweathogs</w:t>
      </w:r>
      <w:proofErr w:type="spellEnd"/>
      <w:r>
        <w:rPr>
          <w:rFonts w:ascii="Verdana" w:eastAsia="Verdana" w:hAnsi="Verdana" w:cs="Verdana"/>
          <w:sz w:val="22"/>
          <w:szCs w:val="22"/>
        </w:rPr>
        <w:t xml:space="preserve"> and friends for years.</w:t>
      </w:r>
    </w:p>
    <w:p w14:paraId="506A0123" w14:textId="7B551FA4" w:rsidR="00976067" w:rsidRDefault="00976067" w:rsidP="006E43EE">
      <w:pPr>
        <w:spacing w:line="360" w:lineRule="auto"/>
        <w:jc w:val="both"/>
        <w:rPr>
          <w:rFonts w:ascii="Verdana" w:eastAsia="Verdana" w:hAnsi="Verdana" w:cs="Verdana"/>
          <w:sz w:val="22"/>
          <w:szCs w:val="22"/>
        </w:rPr>
      </w:pPr>
      <w:r>
        <w:rPr>
          <w:rFonts w:ascii="Verdana" w:eastAsia="Verdana" w:hAnsi="Verdana" w:cs="Verdana"/>
          <w:sz w:val="22"/>
          <w:szCs w:val="22"/>
        </w:rPr>
        <w:t>In addition to his parents, he is preceded in death by his wife, Minnie D. Tate, his sister, Sammie Bonner, and his daughter-in-law Tammy Tate.</w:t>
      </w:r>
    </w:p>
    <w:p w14:paraId="5BC94273" w14:textId="41DDF540" w:rsidR="006E59B2" w:rsidRDefault="00976067" w:rsidP="006E59B2">
      <w:pPr>
        <w:spacing w:line="360" w:lineRule="auto"/>
        <w:jc w:val="both"/>
        <w:rPr>
          <w:rFonts w:ascii="Verdana" w:eastAsia="Verdana" w:hAnsi="Verdana" w:cs="Verdana"/>
          <w:sz w:val="22"/>
          <w:szCs w:val="22"/>
        </w:rPr>
      </w:pPr>
      <w:r>
        <w:rPr>
          <w:rFonts w:ascii="Verdana" w:eastAsia="Verdana" w:hAnsi="Verdana" w:cs="Verdana"/>
          <w:sz w:val="22"/>
          <w:szCs w:val="22"/>
        </w:rPr>
        <w:t xml:space="preserve">He </w:t>
      </w:r>
      <w:r w:rsidR="006E59B2">
        <w:rPr>
          <w:rFonts w:ascii="Verdana" w:eastAsia="Verdana" w:hAnsi="Verdana" w:cs="Verdana"/>
          <w:sz w:val="22"/>
          <w:szCs w:val="22"/>
        </w:rPr>
        <w:t>is survived by:</w:t>
      </w:r>
    </w:p>
    <w:p w14:paraId="09B12356" w14:textId="7BD03BC1" w:rsidR="006E43EE" w:rsidRDefault="003870CE" w:rsidP="006E59B2">
      <w:pPr>
        <w:spacing w:line="360" w:lineRule="auto"/>
        <w:jc w:val="both"/>
        <w:rPr>
          <w:rFonts w:ascii="Verdana" w:eastAsia="Verdana" w:hAnsi="Verdana" w:cs="Verdana"/>
          <w:sz w:val="22"/>
          <w:szCs w:val="22"/>
        </w:rPr>
      </w:pPr>
      <w:r>
        <w:rPr>
          <w:rFonts w:ascii="Verdana" w:eastAsia="Verdana" w:hAnsi="Verdana" w:cs="Verdana"/>
          <w:sz w:val="22"/>
          <w:szCs w:val="22"/>
        </w:rPr>
        <w:t>Sons –</w:t>
      </w:r>
      <w:r w:rsidR="00DB4069">
        <w:rPr>
          <w:rFonts w:ascii="Verdana" w:eastAsia="Verdana" w:hAnsi="Verdana" w:cs="Verdana"/>
          <w:sz w:val="22"/>
          <w:szCs w:val="22"/>
        </w:rPr>
        <w:t xml:space="preserve"> David (Martha) Tate and Eric Tate.</w:t>
      </w:r>
    </w:p>
    <w:p w14:paraId="42DC5866" w14:textId="6856D676" w:rsidR="006E43EE" w:rsidRDefault="003870CE" w:rsidP="006E59B2">
      <w:pPr>
        <w:spacing w:line="360" w:lineRule="auto"/>
        <w:jc w:val="both"/>
        <w:rPr>
          <w:rFonts w:ascii="Verdana" w:eastAsia="Verdana" w:hAnsi="Verdana" w:cs="Verdana"/>
          <w:sz w:val="22"/>
          <w:szCs w:val="22"/>
        </w:rPr>
      </w:pPr>
      <w:r>
        <w:rPr>
          <w:rFonts w:ascii="Verdana" w:eastAsia="Verdana" w:hAnsi="Verdana" w:cs="Verdana"/>
          <w:sz w:val="22"/>
          <w:szCs w:val="22"/>
        </w:rPr>
        <w:t>Grand</w:t>
      </w:r>
      <w:r w:rsidR="00DB4069">
        <w:rPr>
          <w:rFonts w:ascii="Verdana" w:eastAsia="Verdana" w:hAnsi="Verdana" w:cs="Verdana"/>
          <w:sz w:val="22"/>
          <w:szCs w:val="22"/>
        </w:rPr>
        <w:t xml:space="preserve">children </w:t>
      </w:r>
      <w:r w:rsidR="00414D26">
        <w:rPr>
          <w:rFonts w:ascii="Verdana" w:eastAsia="Verdana" w:hAnsi="Verdana" w:cs="Verdana"/>
          <w:sz w:val="22"/>
          <w:szCs w:val="22"/>
        </w:rPr>
        <w:t>–</w:t>
      </w:r>
      <w:r w:rsidR="00DB4069">
        <w:rPr>
          <w:rFonts w:ascii="Verdana" w:eastAsia="Verdana" w:hAnsi="Verdana" w:cs="Verdana"/>
          <w:sz w:val="22"/>
          <w:szCs w:val="22"/>
        </w:rPr>
        <w:t xml:space="preserve"> Anthony</w:t>
      </w:r>
      <w:r w:rsidR="00414D26">
        <w:rPr>
          <w:rFonts w:ascii="Verdana" w:eastAsia="Verdana" w:hAnsi="Verdana" w:cs="Verdana"/>
          <w:sz w:val="22"/>
          <w:szCs w:val="22"/>
        </w:rPr>
        <w:t xml:space="preserve"> (Becca), Dustin (Jennifer), Sarah, and Caleb</w:t>
      </w:r>
    </w:p>
    <w:p w14:paraId="35389EC4" w14:textId="47CC0316" w:rsidR="00414D26" w:rsidRDefault="00414D26" w:rsidP="006E59B2">
      <w:pPr>
        <w:spacing w:line="360" w:lineRule="auto"/>
        <w:jc w:val="both"/>
        <w:rPr>
          <w:rFonts w:ascii="Verdana" w:eastAsia="Verdana" w:hAnsi="Verdana" w:cs="Verdana"/>
          <w:sz w:val="22"/>
          <w:szCs w:val="22"/>
        </w:rPr>
      </w:pPr>
      <w:r>
        <w:rPr>
          <w:rFonts w:ascii="Verdana" w:eastAsia="Verdana" w:hAnsi="Verdana" w:cs="Verdana"/>
          <w:sz w:val="22"/>
          <w:szCs w:val="22"/>
        </w:rPr>
        <w:t>Great Grandchild – Layla</w:t>
      </w:r>
    </w:p>
    <w:p w14:paraId="7E970350" w14:textId="57B36673" w:rsidR="00414D26" w:rsidRDefault="00414D26" w:rsidP="006E59B2">
      <w:pPr>
        <w:spacing w:line="360" w:lineRule="auto"/>
        <w:jc w:val="both"/>
        <w:rPr>
          <w:rFonts w:ascii="Verdana" w:eastAsia="Verdana" w:hAnsi="Verdana" w:cs="Verdana"/>
          <w:sz w:val="22"/>
          <w:szCs w:val="22"/>
        </w:rPr>
      </w:pPr>
      <w:r>
        <w:rPr>
          <w:rFonts w:ascii="Verdana" w:eastAsia="Verdana" w:hAnsi="Verdana" w:cs="Verdana"/>
          <w:sz w:val="22"/>
          <w:szCs w:val="22"/>
        </w:rPr>
        <w:t>Siblings – Jerry (Saundra) Tate, Jean Haskins, and Brenda (Paul) Buchek</w:t>
      </w:r>
    </w:p>
    <w:p w14:paraId="5BAC137E" w14:textId="5958BBD0" w:rsidR="005407E2" w:rsidRDefault="005407E2" w:rsidP="006E59B2">
      <w:pPr>
        <w:spacing w:line="360" w:lineRule="auto"/>
        <w:jc w:val="both"/>
        <w:rPr>
          <w:rFonts w:ascii="Verdana" w:eastAsia="Verdana" w:hAnsi="Verdana" w:cs="Verdana"/>
          <w:sz w:val="22"/>
          <w:szCs w:val="22"/>
        </w:rPr>
      </w:pPr>
      <w:r>
        <w:rPr>
          <w:rFonts w:ascii="Verdana" w:eastAsia="Verdana" w:hAnsi="Verdana" w:cs="Verdana"/>
          <w:sz w:val="22"/>
          <w:szCs w:val="22"/>
        </w:rPr>
        <w:t>Several Nieces and Nephews</w:t>
      </w:r>
    </w:p>
    <w:p w14:paraId="313A9DE9" w14:textId="4F2385D2" w:rsidR="00655DE8" w:rsidRDefault="00655DE8" w:rsidP="006E59B2">
      <w:pPr>
        <w:spacing w:line="360" w:lineRule="auto"/>
        <w:jc w:val="both"/>
        <w:rPr>
          <w:rFonts w:ascii="Verdana" w:eastAsia="Verdana" w:hAnsi="Verdana" w:cs="Verdana"/>
          <w:sz w:val="22"/>
          <w:szCs w:val="22"/>
        </w:rPr>
      </w:pPr>
      <w:r>
        <w:rPr>
          <w:rFonts w:ascii="Verdana" w:eastAsia="Verdana" w:hAnsi="Verdana" w:cs="Verdana"/>
          <w:sz w:val="22"/>
          <w:szCs w:val="22"/>
        </w:rPr>
        <w:t>Sisters-in-law – Margaret French, Jean Parks, and Mary King</w:t>
      </w:r>
    </w:p>
    <w:p w14:paraId="32690BBE" w14:textId="02AF2EA8" w:rsidR="00B614CC" w:rsidRDefault="00B614CC" w:rsidP="006E59B2">
      <w:pPr>
        <w:spacing w:line="360" w:lineRule="auto"/>
        <w:jc w:val="both"/>
        <w:rPr>
          <w:rFonts w:ascii="Verdana" w:eastAsia="Verdana" w:hAnsi="Verdana" w:cs="Verdana"/>
          <w:sz w:val="22"/>
          <w:szCs w:val="22"/>
        </w:rPr>
      </w:pPr>
    </w:p>
    <w:p w14:paraId="73A6FC06" w14:textId="77777777" w:rsidR="00414D26" w:rsidRDefault="00414D26" w:rsidP="006E59B2">
      <w:pPr>
        <w:spacing w:line="360" w:lineRule="auto"/>
        <w:jc w:val="both"/>
        <w:rPr>
          <w:rFonts w:ascii="Verdana" w:eastAsia="Verdana" w:hAnsi="Verdana" w:cs="Verdana"/>
          <w:sz w:val="22"/>
          <w:szCs w:val="22"/>
        </w:rPr>
      </w:pPr>
    </w:p>
    <w:p w14:paraId="174084B3" w14:textId="246B5F74" w:rsidR="00414D26" w:rsidRDefault="00414D26" w:rsidP="006E59B2">
      <w:pPr>
        <w:spacing w:line="360" w:lineRule="auto"/>
        <w:jc w:val="both"/>
        <w:rPr>
          <w:rFonts w:ascii="Verdana" w:eastAsia="Verdana" w:hAnsi="Verdana" w:cs="Verdana"/>
          <w:sz w:val="22"/>
          <w:szCs w:val="22"/>
        </w:rPr>
      </w:pPr>
      <w:r>
        <w:rPr>
          <w:rFonts w:ascii="Verdana" w:eastAsia="Verdana" w:hAnsi="Verdana" w:cs="Verdana"/>
          <w:sz w:val="22"/>
          <w:szCs w:val="22"/>
        </w:rPr>
        <w:t>The family will have a Celebration of Life later this year.</w:t>
      </w:r>
    </w:p>
    <w:p w14:paraId="2E32CDF2" w14:textId="77777777" w:rsidR="00414D26" w:rsidRDefault="00414D26" w:rsidP="006E59B2">
      <w:pPr>
        <w:spacing w:line="360" w:lineRule="auto"/>
        <w:jc w:val="both"/>
        <w:rPr>
          <w:rFonts w:ascii="Verdana" w:eastAsia="Verdana" w:hAnsi="Verdana" w:cs="Verdana"/>
          <w:sz w:val="22"/>
          <w:szCs w:val="22"/>
        </w:rPr>
      </w:pPr>
    </w:p>
    <w:p w14:paraId="7F8E472A" w14:textId="3465F3A2" w:rsidR="00414D26" w:rsidRDefault="00414D26" w:rsidP="006E59B2">
      <w:pPr>
        <w:spacing w:line="360" w:lineRule="auto"/>
        <w:jc w:val="both"/>
        <w:rPr>
          <w:rFonts w:ascii="Verdana" w:eastAsia="Verdana" w:hAnsi="Verdana" w:cs="Verdana"/>
          <w:sz w:val="22"/>
          <w:szCs w:val="22"/>
        </w:rPr>
      </w:pPr>
      <w:r>
        <w:rPr>
          <w:rFonts w:ascii="Verdana" w:eastAsia="Verdana" w:hAnsi="Verdana" w:cs="Verdana"/>
          <w:sz w:val="22"/>
          <w:szCs w:val="22"/>
        </w:rPr>
        <w:t>In lieu of flowers, please donate to Wounded Warriors or the American Cancer Society.</w:t>
      </w:r>
    </w:p>
    <w:p w14:paraId="4270BB55" w14:textId="77777777" w:rsidR="00151100" w:rsidRDefault="00151100" w:rsidP="006E59B2">
      <w:pPr>
        <w:spacing w:line="360" w:lineRule="auto"/>
        <w:jc w:val="both"/>
        <w:rPr>
          <w:rFonts w:ascii="Verdana" w:eastAsia="Verdana" w:hAnsi="Verdana" w:cs="Verdana"/>
          <w:sz w:val="22"/>
          <w:szCs w:val="22"/>
        </w:rPr>
      </w:pPr>
    </w:p>
    <w:p w14:paraId="28FEF8E1" w14:textId="77777777" w:rsidR="00151100" w:rsidRDefault="00151100" w:rsidP="006E59B2">
      <w:pPr>
        <w:spacing w:line="360" w:lineRule="auto"/>
        <w:jc w:val="both"/>
        <w:rPr>
          <w:rFonts w:ascii="Verdana" w:eastAsia="Verdana" w:hAnsi="Verdana" w:cs="Verdana"/>
          <w:sz w:val="22"/>
          <w:szCs w:val="22"/>
        </w:rPr>
      </w:pPr>
    </w:p>
    <w:p w14:paraId="443568CE" w14:textId="6FC163DE" w:rsidR="006E59B2" w:rsidRPr="006E59B2" w:rsidRDefault="006E43EE" w:rsidP="006E59B2">
      <w:pPr>
        <w:keepLines/>
        <w:spacing w:line="360" w:lineRule="auto"/>
        <w:rPr>
          <w:rFonts w:ascii="Quintessential" w:eastAsia="Quintessential" w:hAnsi="Quintessential" w:cs="Quintessential"/>
          <w:b/>
          <w:i/>
          <w:sz w:val="22"/>
          <w:szCs w:val="22"/>
        </w:rPr>
      </w:pPr>
      <w:r>
        <w:rPr>
          <w:rFonts w:ascii="Verdana" w:eastAsia="Verdana" w:hAnsi="Verdana" w:cs="Verdana"/>
          <w:sz w:val="22"/>
          <w:szCs w:val="22"/>
        </w:rPr>
        <w:t>Arrangements by</w:t>
      </w:r>
      <w:r w:rsidR="006E59B2">
        <w:rPr>
          <w:rFonts w:ascii="Verdana" w:eastAsia="Verdana" w:hAnsi="Verdana" w:cs="Verdana"/>
          <w:sz w:val="22"/>
          <w:szCs w:val="22"/>
        </w:rPr>
        <w:t xml:space="preserve"> </w:t>
      </w:r>
      <w:r w:rsidR="006E59B2" w:rsidRPr="006E59B2">
        <w:rPr>
          <w:rFonts w:ascii="Verdana" w:eastAsia="Verdana" w:hAnsi="Verdana" w:cs="Verdana"/>
          <w:b/>
          <w:sz w:val="22"/>
          <w:szCs w:val="22"/>
        </w:rPr>
        <w:t>Bond Memorial Chapel, 1098 Weston Drive, Mt. Juliet, TN. (615) 773-2663, www.bondmemorial.com</w:t>
      </w:r>
    </w:p>
    <w:p w14:paraId="50028C4A" w14:textId="77777777" w:rsidR="006E59B2" w:rsidRDefault="006E59B2" w:rsidP="006E59B2">
      <w:pPr>
        <w:keepLines/>
        <w:spacing w:line="360" w:lineRule="auto"/>
        <w:rPr>
          <w:rFonts w:ascii="Quintessential" w:eastAsia="Quintessential" w:hAnsi="Quintessential" w:cs="Quintessential"/>
          <w:i/>
          <w:sz w:val="22"/>
          <w:szCs w:val="22"/>
        </w:rPr>
      </w:pPr>
    </w:p>
    <w:p w14:paraId="00000004" w14:textId="77777777" w:rsidR="001C1734" w:rsidRDefault="001C1734">
      <w:pPr>
        <w:spacing w:line="360" w:lineRule="auto"/>
        <w:jc w:val="both"/>
        <w:rPr>
          <w:rFonts w:ascii="Verdana" w:eastAsia="Verdana" w:hAnsi="Verdana" w:cs="Verdana"/>
          <w:b/>
          <w:sz w:val="28"/>
          <w:szCs w:val="28"/>
        </w:rPr>
      </w:pPr>
    </w:p>
    <w:sectPr w:rsidR="001C1734">
      <w:pgSz w:w="12240" w:h="15840"/>
      <w:pgMar w:top="360" w:right="576" w:bottom="432" w:left="576" w:header="36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ADC4535-6428-4107-A7CF-5532DA03FD5A}"/>
    <w:embedItalic r:id="rId2" w:fontKey="{6DCC5FB6-59F5-4FDC-B293-4C6168BDE88B}"/>
  </w:font>
  <w:font w:name="Quintessential">
    <w:charset w:val="00"/>
    <w:family w:val="auto"/>
    <w:pitch w:val="default"/>
    <w:embedRegular r:id="rId3" w:fontKey="{AEA9A814-818B-444D-ACAD-A1ACBAAA7F8A}"/>
    <w:embedItalic r:id="rId4" w:fontKey="{7CC81C47-0904-4151-9EF8-44D4203393FA}"/>
    <w:embedBoldItalic r:id="rId5" w:fontKey="{41B0B516-9B02-428F-9322-A5240F0398F8}"/>
  </w:font>
  <w:font w:name="Verdana">
    <w:panose1 w:val="020B0604030504040204"/>
    <w:charset w:val="00"/>
    <w:family w:val="swiss"/>
    <w:pitch w:val="variable"/>
    <w:sig w:usb0="A00006FF" w:usb1="4000205B" w:usb2="00000010" w:usb3="00000000" w:csb0="0000019F" w:csb1="00000000"/>
    <w:embedRegular r:id="rId6" w:fontKey="{78119E66-477E-4FAD-BFFF-C847AD1ED1F9}"/>
    <w:embedBold r:id="rId7" w:fontKey="{348790B4-3144-4A32-8297-57C05E7C825B}"/>
  </w:font>
  <w:font w:name="Calibri">
    <w:panose1 w:val="020F0502020204030204"/>
    <w:charset w:val="00"/>
    <w:family w:val="swiss"/>
    <w:pitch w:val="variable"/>
    <w:sig w:usb0="E4002EFF" w:usb1="C000247B" w:usb2="00000009" w:usb3="00000000" w:csb0="000001FF" w:csb1="00000000"/>
    <w:embedRegular r:id="rId8" w:fontKey="{B412026E-BD3D-4950-8638-19826E437FF0}"/>
  </w:font>
  <w:font w:name="Cambria">
    <w:panose1 w:val="02040503050406030204"/>
    <w:charset w:val="00"/>
    <w:family w:val="roman"/>
    <w:pitch w:val="variable"/>
    <w:sig w:usb0="E00006FF" w:usb1="420024FF" w:usb2="02000000" w:usb3="00000000" w:csb0="0000019F" w:csb1="00000000"/>
    <w:embedRegular r:id="rId9" w:fontKey="{DF31C2E1-9C43-458F-8292-560F2D6B10F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34"/>
    <w:rsid w:val="00007E95"/>
    <w:rsid w:val="000323AE"/>
    <w:rsid w:val="0003765E"/>
    <w:rsid w:val="000E3FB8"/>
    <w:rsid w:val="00151100"/>
    <w:rsid w:val="001C1734"/>
    <w:rsid w:val="00302399"/>
    <w:rsid w:val="00324958"/>
    <w:rsid w:val="00343808"/>
    <w:rsid w:val="00353B21"/>
    <w:rsid w:val="003870CE"/>
    <w:rsid w:val="00391852"/>
    <w:rsid w:val="003A5408"/>
    <w:rsid w:val="003B1D2A"/>
    <w:rsid w:val="0040591A"/>
    <w:rsid w:val="00414D26"/>
    <w:rsid w:val="005407E2"/>
    <w:rsid w:val="00637565"/>
    <w:rsid w:val="00655DE8"/>
    <w:rsid w:val="006E43EE"/>
    <w:rsid w:val="006E59B2"/>
    <w:rsid w:val="007065AD"/>
    <w:rsid w:val="00743F5D"/>
    <w:rsid w:val="007B23AB"/>
    <w:rsid w:val="007B2419"/>
    <w:rsid w:val="007C1635"/>
    <w:rsid w:val="00926B76"/>
    <w:rsid w:val="00976067"/>
    <w:rsid w:val="009B349F"/>
    <w:rsid w:val="00A95BB2"/>
    <w:rsid w:val="00B45A8F"/>
    <w:rsid w:val="00B54DC4"/>
    <w:rsid w:val="00B614CC"/>
    <w:rsid w:val="00B74295"/>
    <w:rsid w:val="00B83991"/>
    <w:rsid w:val="00BB6442"/>
    <w:rsid w:val="00C32D6A"/>
    <w:rsid w:val="00C641BD"/>
    <w:rsid w:val="00D85237"/>
    <w:rsid w:val="00DB4069"/>
    <w:rsid w:val="00DB61A6"/>
    <w:rsid w:val="00E14FEB"/>
    <w:rsid w:val="00E4797A"/>
    <w:rsid w:val="00E87FA4"/>
    <w:rsid w:val="00ED08C9"/>
    <w:rsid w:val="00F67E8F"/>
    <w:rsid w:val="00FA08FF"/>
    <w:rsid w:val="00FA2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EC952"/>
  <w15:docId w15:val="{7C6F9C10-7441-4536-B1DD-2955B767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645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4.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KMqleTgaF5bUV4gOaE4lyMUaeA==">CgMxLjAyCGguZ2pkZ3hzOAByITFaQkdkWU1oN0dkWnNVX2NvM3pfS2NRc1gtX09KQmM5Zg==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40E07D81A78C34781569D17EC952C1E" ma:contentTypeVersion="4" ma:contentTypeDescription="Create a new document." ma:contentTypeScope="" ma:versionID="e193e6d2126133acdd9914c0c4a4f621">
  <xsd:schema xmlns:xsd="http://www.w3.org/2001/XMLSchema" xmlns:xs="http://www.w3.org/2001/XMLSchema" xmlns:p="http://schemas.microsoft.com/office/2006/metadata/properties" xmlns:ns3="cc521c6b-c64d-42fb-9d9c-7c63f636d421" targetNamespace="http://schemas.microsoft.com/office/2006/metadata/properties" ma:root="true" ma:fieldsID="131fd3871766da70f313e4989229e7e1" ns3:_="">
    <xsd:import namespace="cc521c6b-c64d-42fb-9d9c-7c63f636d42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21c6b-c64d-42fb-9d9c-7c63f636d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0187D6D4-D4ED-4B90-9552-0D92F667D146}">
  <ds:schemaRefs>
    <ds:schemaRef ds:uri="http://schemas.microsoft.com/office/infopath/2007/PartnerControls"/>
    <ds:schemaRef ds:uri="http://schemas.openxmlformats.org/package/2006/metadata/core-properties"/>
    <ds:schemaRef ds:uri="cc521c6b-c64d-42fb-9d9c-7c63f636d421"/>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290E0D22-4CD9-4FAC-9507-914A1874A963}">
  <ds:schemaRefs>
    <ds:schemaRef ds:uri="http://schemas.microsoft.com/sharepoint/v3/contenttype/forms"/>
  </ds:schemaRefs>
</ds:datastoreItem>
</file>

<file path=customXml/itemProps4.xml><?xml version="1.0" encoding="utf-8"?>
<ds:datastoreItem xmlns:ds="http://schemas.openxmlformats.org/officeDocument/2006/customXml" ds:itemID="{3353F870-E6EB-466E-9043-1BE7AE05C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521c6b-c64d-42fb-9d9c-7c63f636d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169</Words>
  <Characters>967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Tracey Bond</cp:lastModifiedBy>
  <cp:revision>2</cp:revision>
  <cp:lastPrinted>2024-09-17T23:11:00Z</cp:lastPrinted>
  <dcterms:created xsi:type="dcterms:W3CDTF">2025-01-16T02:10:00Z</dcterms:created>
  <dcterms:modified xsi:type="dcterms:W3CDTF">2025-01-16T02:10:00Z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0x010100940E07D81A78C34781569D17EC952C1E</vt:lpwstr>
  </property>
</Properties>
</file>